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2CD09" w14:textId="51D4F98D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 xml:space="preserve">Join our dynamic team at </w:t>
      </w:r>
      <w:r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Seaview Podiatry (Fulham)</w:t>
      </w:r>
    </w:p>
    <w:p w14:paraId="01E0CC42" w14:textId="781F4F2A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We are seeking a passionate and dedicated Podiatrist to join our growing team of Podiatrists. If you're looking to work in a supportive, collaborative environment with a focus on patient care and wellbeing, this is the perfect opportunity for you!</w:t>
      </w:r>
    </w:p>
    <w:p w14:paraId="2808A85D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Position: 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Podiatrist </w:t>
      </w:r>
    </w:p>
    <w:p w14:paraId="6F2FCDF4" w14:textId="659E2D93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Location: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 </w:t>
      </w:r>
      <w:r>
        <w:rPr>
          <w:rFonts w:ascii="Arial" w:eastAsia="Times New Roman" w:hAnsi="Arial" w:cs="Arial"/>
          <w:color w:val="515151"/>
          <w:sz w:val="24"/>
          <w:szCs w:val="24"/>
          <w:lang w:eastAsia="en-AU"/>
        </w:rPr>
        <w:t>Fulham</w:t>
      </w:r>
    </w:p>
    <w:p w14:paraId="17FCF624" w14:textId="57BBC3C3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Hours: 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Flexible hours, days and times, </w:t>
      </w:r>
      <w:r w:rsidR="002C73CE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1-3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 days per week, half days or full days available</w:t>
      </w:r>
      <w:r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, </w:t>
      </w:r>
    </w:p>
    <w:p w14:paraId="5E7B7727" w14:textId="3B5853D4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Clinic: 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Full administrative support, warm and welcoming atmosphere for both staff and patients</w:t>
      </w:r>
      <w:r w:rsidR="00425F86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.</w:t>
      </w:r>
    </w:p>
    <w:p w14:paraId="4196F639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Key responsibilities: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 </w:t>
      </w:r>
    </w:p>
    <w:p w14:paraId="5770C77D" w14:textId="77777777" w:rsidR="00BB386C" w:rsidRPr="00BB386C" w:rsidRDefault="00BB386C" w:rsidP="00BB386C">
      <w:pPr>
        <w:numPr>
          <w:ilvl w:val="0"/>
          <w:numId w:val="1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Provide Podiatric care to a variety of patients, including those with general foot health concerns, sports injuries, and chronic diseases.</w:t>
      </w:r>
    </w:p>
    <w:p w14:paraId="0D99F595" w14:textId="77777777" w:rsidR="00BB386C" w:rsidRPr="00BB386C" w:rsidRDefault="00BB386C" w:rsidP="00BB386C">
      <w:pPr>
        <w:numPr>
          <w:ilvl w:val="0"/>
          <w:numId w:val="1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Educate and advise patients on foot health, treatment plans and preventative care.</w:t>
      </w:r>
    </w:p>
    <w:p w14:paraId="666F15B7" w14:textId="77777777" w:rsidR="00BB386C" w:rsidRPr="00BB386C" w:rsidRDefault="00BB386C" w:rsidP="00BB386C">
      <w:pPr>
        <w:numPr>
          <w:ilvl w:val="0"/>
          <w:numId w:val="1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Stay updated with the latest in Podiatric treatment methods and techniques.</w:t>
      </w:r>
    </w:p>
    <w:p w14:paraId="4EA0FD59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u w:val="single"/>
          <w:bdr w:val="none" w:sz="0" w:space="0" w:color="auto" w:frame="1"/>
          <w:lang w:eastAsia="en-AU"/>
        </w:rPr>
        <w:t>About you:</w:t>
      </w:r>
    </w:p>
    <w:p w14:paraId="11242071" w14:textId="77777777" w:rsidR="00BB386C" w:rsidRPr="00BB386C" w:rsidRDefault="00BB386C" w:rsidP="00BB386C">
      <w:pPr>
        <w:numPr>
          <w:ilvl w:val="0"/>
          <w:numId w:val="2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Degree in Podiatry with current AHPRA registration</w:t>
      </w:r>
    </w:p>
    <w:p w14:paraId="31FD521D" w14:textId="77777777" w:rsidR="00BB386C" w:rsidRPr="00BB386C" w:rsidRDefault="00BB386C" w:rsidP="00BB386C">
      <w:pPr>
        <w:numPr>
          <w:ilvl w:val="0"/>
          <w:numId w:val="2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Willing to work individually and as part of a team </w:t>
      </w:r>
    </w:p>
    <w:p w14:paraId="6EBA7D20" w14:textId="77777777" w:rsidR="00BB386C" w:rsidRDefault="00BB386C" w:rsidP="00BB386C">
      <w:pPr>
        <w:numPr>
          <w:ilvl w:val="0"/>
          <w:numId w:val="2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Previous experience in clinical setting is preferred but not required</w:t>
      </w:r>
    </w:p>
    <w:p w14:paraId="1A2FB90C" w14:textId="77777777" w:rsidR="00BB386C" w:rsidRPr="00BB386C" w:rsidRDefault="00BB386C" w:rsidP="00BB386C">
      <w:pPr>
        <w:numPr>
          <w:ilvl w:val="0"/>
          <w:numId w:val="2"/>
        </w:numPr>
        <w:shd w:val="clear" w:color="auto" w:fill="FFFFFF"/>
        <w:spacing w:after="0" w:line="390" w:lineRule="atLeast"/>
        <w:ind w:left="1245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</w:p>
    <w:p w14:paraId="035F2A6B" w14:textId="04BAC3D1" w:rsid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515151"/>
          <w:sz w:val="24"/>
          <w:szCs w:val="24"/>
          <w:u w:val="single"/>
          <w:bdr w:val="none" w:sz="0" w:space="0" w:color="auto" w:frame="1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u w:val="single"/>
          <w:bdr w:val="none" w:sz="0" w:space="0" w:color="auto" w:frame="1"/>
          <w:lang w:eastAsia="en-AU"/>
        </w:rPr>
        <w:t>What we offer:</w:t>
      </w:r>
    </w:p>
    <w:p w14:paraId="6A49910A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</w:p>
    <w:p w14:paraId="74EAECA9" w14:textId="17506BDE" w:rsid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Flexible hours: C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hoose your own schedule</w:t>
      </w:r>
    </w:p>
    <w:p w14:paraId="05AE26DD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</w:p>
    <w:p w14:paraId="73860C86" w14:textId="4763190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Patient load: 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 We do support team growth and encourage members to take on all patient types and pathologies to create a well-rounded Podiatry experience. </w:t>
      </w:r>
    </w:p>
    <w:p w14:paraId="789B57B4" w14:textId="6EC04EF9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Supportive management: 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We provide continuous support and professional development to all staff. </w:t>
      </w:r>
    </w:p>
    <w:p w14:paraId="7A808B4C" w14:textId="443C8A56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b/>
          <w:bCs/>
          <w:color w:val="515151"/>
          <w:sz w:val="24"/>
          <w:szCs w:val="24"/>
          <w:bdr w:val="none" w:sz="0" w:space="0" w:color="auto" w:frame="1"/>
          <w:lang w:eastAsia="en-AU"/>
        </w:rPr>
        <w:t>Great location: </w:t>
      </w:r>
      <w:r>
        <w:rPr>
          <w:rFonts w:ascii="Arial" w:eastAsia="Times New Roman" w:hAnsi="Arial" w:cs="Arial"/>
          <w:color w:val="515151"/>
          <w:sz w:val="24"/>
          <w:szCs w:val="24"/>
          <w:lang w:eastAsia="en-AU"/>
        </w:rPr>
        <w:t>Our Fulham clinic has been recently renovated.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 It has a warm and friendly sense of community with an amazing range of interesting people and personalities that we know you will enjoy working with as much as we do! </w:t>
      </w:r>
    </w:p>
    <w:p w14:paraId="306CED01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If you're looking to join a thriving clinic with the opportunity to grow your career while helping patients achieve their optimal foot health, we'd love to hear from you!</w:t>
      </w:r>
    </w:p>
    <w:p w14:paraId="5DCD05B8" w14:textId="1262849E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How to apply: please submit your intere</w:t>
      </w:r>
      <w:r>
        <w:rPr>
          <w:rFonts w:ascii="Arial" w:eastAsia="Times New Roman" w:hAnsi="Arial" w:cs="Arial"/>
          <w:color w:val="515151"/>
          <w:sz w:val="24"/>
          <w:szCs w:val="24"/>
          <w:lang w:eastAsia="en-AU"/>
        </w:rPr>
        <w:t>st admin@seaviewpodiatry.com.au</w:t>
      </w: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 xml:space="preserve"> </w:t>
      </w:r>
    </w:p>
    <w:p w14:paraId="1D615331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We look forward to welcoming a new member to our team!</w:t>
      </w:r>
    </w:p>
    <w:p w14:paraId="39C12F21" w14:textId="77777777" w:rsidR="00BB386C" w:rsidRPr="00BB386C" w:rsidRDefault="00BB386C" w:rsidP="00BB386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15151"/>
          <w:sz w:val="24"/>
          <w:szCs w:val="24"/>
          <w:lang w:eastAsia="en-AU"/>
        </w:rPr>
      </w:pPr>
      <w:r w:rsidRPr="00BB386C">
        <w:rPr>
          <w:rFonts w:ascii="Arial" w:eastAsia="Times New Roman" w:hAnsi="Arial" w:cs="Arial"/>
          <w:color w:val="515151"/>
          <w:sz w:val="24"/>
          <w:szCs w:val="24"/>
          <w:lang w:eastAsia="en-AU"/>
        </w:rPr>
        <w:t> </w:t>
      </w:r>
    </w:p>
    <w:p w14:paraId="57271E6A" w14:textId="77777777" w:rsidR="007242AD" w:rsidRDefault="007242AD"/>
    <w:sectPr w:rsidR="007242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A575C"/>
    <w:multiLevelType w:val="multilevel"/>
    <w:tmpl w:val="7FCA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C4A1825"/>
    <w:multiLevelType w:val="multilevel"/>
    <w:tmpl w:val="DB68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27839507">
    <w:abstractNumId w:val="0"/>
  </w:num>
  <w:num w:numId="2" w16cid:durableId="2577613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86C"/>
    <w:rsid w:val="002C73CE"/>
    <w:rsid w:val="0032308B"/>
    <w:rsid w:val="00425F86"/>
    <w:rsid w:val="00645C28"/>
    <w:rsid w:val="007242AD"/>
    <w:rsid w:val="007E65C0"/>
    <w:rsid w:val="009F3B6B"/>
    <w:rsid w:val="00BB386C"/>
    <w:rsid w:val="00E82745"/>
    <w:rsid w:val="00EA5AB1"/>
    <w:rsid w:val="00EB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947B8"/>
  <w15:chartTrackingRefBased/>
  <w15:docId w15:val="{4F859CAE-AF7D-489B-8CA2-B73F3E126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8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8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8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8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8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8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8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8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8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8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8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8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8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8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8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8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8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8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8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8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8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8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8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8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8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8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8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8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Luciana Savocchia</cp:lastModifiedBy>
  <cp:revision>3</cp:revision>
  <dcterms:created xsi:type="dcterms:W3CDTF">2025-02-18T22:28:00Z</dcterms:created>
  <dcterms:modified xsi:type="dcterms:W3CDTF">2025-09-23T03:49:00Z</dcterms:modified>
</cp:coreProperties>
</file>